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CE" w:rsidRPr="002663CE" w:rsidRDefault="002663CE" w:rsidP="002663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54D4A"/>
          <w:sz w:val="28"/>
          <w:szCs w:val="24"/>
        </w:rPr>
      </w:pPr>
      <w:bookmarkStart w:id="0" w:name="_GoBack"/>
      <w:r w:rsidRPr="002663CE">
        <w:rPr>
          <w:rFonts w:ascii="Arial" w:eastAsia="Times New Roman" w:hAnsi="Arial" w:cs="Arial"/>
          <w:b/>
          <w:bCs/>
          <w:color w:val="554D4A"/>
          <w:sz w:val="28"/>
          <w:szCs w:val="24"/>
        </w:rPr>
        <w:t xml:space="preserve">Youth Combined Authority Frequently Asked Questions </w:t>
      </w:r>
    </w:p>
    <w:bookmarkEnd w:id="0"/>
    <w:p w:rsidR="002663CE" w:rsidRPr="002663CE" w:rsidRDefault="002663CE" w:rsidP="0026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b/>
          <w:bCs/>
          <w:color w:val="554D4A"/>
          <w:sz w:val="24"/>
          <w:szCs w:val="24"/>
        </w:rPr>
        <w:t>What is the Youth Combined Authority?</w:t>
      </w:r>
    </w:p>
    <w:p w:rsidR="002663CE" w:rsidRPr="002663CE" w:rsidRDefault="002663CE" w:rsidP="0026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The YCA was set up in February 2018 and its purpose is to:</w:t>
      </w:r>
    </w:p>
    <w:p w:rsidR="002663CE" w:rsidRPr="002663CE" w:rsidRDefault="002663CE" w:rsidP="00266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Advise the Mayor and Greater Manchester Combined Authority (GMCA) on key issues and concerns of young people, and provide solutions;</w:t>
      </w:r>
    </w:p>
    <w:p w:rsidR="002663CE" w:rsidRPr="002663CE" w:rsidRDefault="002663CE" w:rsidP="00266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 xml:space="preserve">Provide a critical voice and </w:t>
      </w:r>
      <w:proofErr w:type="spellStart"/>
      <w:r w:rsidRPr="002663CE">
        <w:rPr>
          <w:rFonts w:ascii="Arial" w:eastAsia="Times New Roman" w:hAnsi="Arial" w:cs="Arial"/>
          <w:color w:val="554D4A"/>
          <w:sz w:val="24"/>
          <w:szCs w:val="24"/>
        </w:rPr>
        <w:t>scrutinise</w:t>
      </w:r>
      <w:proofErr w:type="spellEnd"/>
      <w:r w:rsidRPr="002663CE">
        <w:rPr>
          <w:rFonts w:ascii="Arial" w:eastAsia="Times New Roman" w:hAnsi="Arial" w:cs="Arial"/>
          <w:color w:val="554D4A"/>
          <w:sz w:val="24"/>
          <w:szCs w:val="24"/>
        </w:rPr>
        <w:t xml:space="preserve"> the work of the Mayor and GMCA;</w:t>
      </w:r>
    </w:p>
    <w:p w:rsidR="002663CE" w:rsidRPr="002663CE" w:rsidRDefault="002663CE" w:rsidP="00266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Undertake specific pieces of work, e.g. develop the Opportunity Pass, Curriculum for Life, etc.</w:t>
      </w:r>
    </w:p>
    <w:p w:rsidR="002663CE" w:rsidRPr="002663CE" w:rsidRDefault="002663CE" w:rsidP="0026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The YCA consists of 40 young people, aged 11-18 (and up to 25 for those with additional needs). Half the members come from Greater Manchester’s youth councils, and the other half from other youth organisations across the city-region.</w:t>
      </w:r>
    </w:p>
    <w:p w:rsidR="002663CE" w:rsidRPr="002663CE" w:rsidRDefault="002663CE" w:rsidP="0026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b/>
          <w:bCs/>
          <w:color w:val="554D4A"/>
          <w:sz w:val="24"/>
          <w:szCs w:val="24"/>
        </w:rPr>
        <w:t>What is a working group and what do they do?</w:t>
      </w:r>
    </w:p>
    <w:p w:rsidR="002663CE" w:rsidRPr="002663CE" w:rsidRDefault="002663CE" w:rsidP="0026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A number of working groups have been formed which will take forward specific pieces of work. Currently there are two working groups you can join:</w:t>
      </w:r>
    </w:p>
    <w:p w:rsidR="002663CE" w:rsidRPr="002663CE" w:rsidRDefault="002663CE" w:rsidP="00266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Curriculum for Life – this will focus on developing a Curriculum for Life, as well as working with schools, colleges, youth clubs and employers to bring it to life.</w:t>
      </w:r>
    </w:p>
    <w:p w:rsidR="002663CE" w:rsidRPr="002663CE" w:rsidRDefault="002663CE" w:rsidP="00266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Health – this will particularly focus on mental health</w:t>
      </w:r>
    </w:p>
    <w:p w:rsidR="002663CE" w:rsidRPr="002663CE" w:rsidRDefault="002663CE" w:rsidP="0026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 xml:space="preserve">In the near future we will be developing an Opportunity Pass working group, which will focus on what an ‘opportunity </w:t>
      </w:r>
      <w:proofErr w:type="gramStart"/>
      <w:r w:rsidRPr="002663CE">
        <w:rPr>
          <w:rFonts w:ascii="Arial" w:eastAsia="Times New Roman" w:hAnsi="Arial" w:cs="Arial"/>
          <w:color w:val="554D4A"/>
          <w:sz w:val="24"/>
          <w:szCs w:val="24"/>
        </w:rPr>
        <w:t>pass’</w:t>
      </w:r>
      <w:proofErr w:type="gramEnd"/>
      <w:r w:rsidRPr="002663CE">
        <w:rPr>
          <w:rFonts w:ascii="Arial" w:eastAsia="Times New Roman" w:hAnsi="Arial" w:cs="Arial"/>
          <w:color w:val="554D4A"/>
          <w:sz w:val="24"/>
          <w:szCs w:val="24"/>
        </w:rPr>
        <w:t xml:space="preserve"> will do and how it can come into existence.</w:t>
      </w:r>
    </w:p>
    <w:p w:rsidR="002663CE" w:rsidRPr="002663CE" w:rsidRDefault="002663CE" w:rsidP="0026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b/>
          <w:bCs/>
          <w:color w:val="554D4A"/>
          <w:sz w:val="24"/>
          <w:szCs w:val="24"/>
        </w:rPr>
        <w:t>Who can join a working group?</w:t>
      </w:r>
    </w:p>
    <w:p w:rsidR="002663CE" w:rsidRPr="002663CE" w:rsidRDefault="002663CE" w:rsidP="0026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We want to ensure that the YCA and its working groups are inclusive and diverse, and members are able to represent a significant number of other young people.</w:t>
      </w:r>
    </w:p>
    <w:p w:rsidR="002663CE" w:rsidRPr="002663CE" w:rsidRDefault="002663CE" w:rsidP="0026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Anyone who lives in Greater Manchester and is aged 11-18 can join the working groups. All working group meetings will take place in the evening (usually 6-8pm) in Manchester City Centre. Therefore, if you are under 16 you will either need to be accompanied to the meetings by a parent or guardian, or you will need to provide their written permission that you can travel independently.</w:t>
      </w:r>
    </w:p>
    <w:p w:rsidR="002663CE" w:rsidRPr="002663CE" w:rsidRDefault="002663CE" w:rsidP="0026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b/>
          <w:bCs/>
          <w:color w:val="554D4A"/>
          <w:sz w:val="24"/>
          <w:szCs w:val="24"/>
        </w:rPr>
        <w:t>I’m interested. How can I find out how to get involved?</w:t>
      </w:r>
    </w:p>
    <w:p w:rsidR="002663CE" w:rsidRPr="002663CE" w:rsidRDefault="002663CE" w:rsidP="0026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Please email </w:t>
      </w:r>
      <w:hyperlink r:id="rId5" w:history="1">
        <w:r w:rsidRPr="002663CE">
          <w:rPr>
            <w:rFonts w:ascii="Arial" w:eastAsia="Times New Roman" w:hAnsi="Arial" w:cs="Arial"/>
            <w:color w:val="006E93"/>
            <w:sz w:val="24"/>
            <w:szCs w:val="24"/>
            <w:u w:val="single"/>
          </w:rPr>
          <w:t>youth.gmca@greatermanchester-ca.gov.uk</w:t>
        </w:r>
      </w:hyperlink>
      <w:r w:rsidRPr="002663CE">
        <w:rPr>
          <w:rFonts w:ascii="Arial" w:eastAsia="Times New Roman" w:hAnsi="Arial" w:cs="Arial"/>
          <w:color w:val="554D4A"/>
          <w:sz w:val="24"/>
          <w:szCs w:val="24"/>
        </w:rPr>
        <w:t> and let us know:</w:t>
      </w:r>
    </w:p>
    <w:p w:rsidR="002663CE" w:rsidRPr="002663CE" w:rsidRDefault="002663CE" w:rsidP="00266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Your name</w:t>
      </w:r>
    </w:p>
    <w:p w:rsidR="002663CE" w:rsidRPr="002663CE" w:rsidRDefault="002663CE" w:rsidP="00266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Age</w:t>
      </w:r>
    </w:p>
    <w:p w:rsidR="002663CE" w:rsidRPr="002663CE" w:rsidRDefault="002663CE" w:rsidP="00266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Why you want to get involved</w:t>
      </w:r>
    </w:p>
    <w:p w:rsidR="002663CE" w:rsidRPr="002663CE" w:rsidRDefault="002663CE" w:rsidP="00266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lastRenderedPageBreak/>
        <w:t>How we can contact you</w:t>
      </w:r>
    </w:p>
    <w:p w:rsidR="002663CE" w:rsidRPr="002663CE" w:rsidRDefault="002663CE" w:rsidP="0026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4D4A"/>
          <w:sz w:val="24"/>
          <w:szCs w:val="24"/>
        </w:rPr>
      </w:pPr>
      <w:r w:rsidRPr="002663CE">
        <w:rPr>
          <w:rFonts w:ascii="Arial" w:eastAsia="Times New Roman" w:hAnsi="Arial" w:cs="Arial"/>
          <w:color w:val="554D4A"/>
          <w:sz w:val="24"/>
          <w:szCs w:val="24"/>
        </w:rPr>
        <w:t>There is no time limit – you can let us know at any time and attend the next meeting.</w:t>
      </w:r>
    </w:p>
    <w:p w:rsidR="008F5781" w:rsidRDefault="00640795"/>
    <w:sectPr w:rsidR="008F5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754D"/>
    <w:multiLevelType w:val="multilevel"/>
    <w:tmpl w:val="9A44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21A67"/>
    <w:multiLevelType w:val="multilevel"/>
    <w:tmpl w:val="35DA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C4563"/>
    <w:multiLevelType w:val="multilevel"/>
    <w:tmpl w:val="2E2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CE"/>
    <w:rsid w:val="002663CE"/>
    <w:rsid w:val="00640795"/>
    <w:rsid w:val="00F227A9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6433-8C65-42B0-88FF-B366E5E9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th.gmca@greatermanchester-c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Lucy</dc:creator>
  <cp:keywords/>
  <dc:description/>
  <cp:lastModifiedBy>Alloway, Sammy</cp:lastModifiedBy>
  <cp:revision>2</cp:revision>
  <dcterms:created xsi:type="dcterms:W3CDTF">2018-12-12T15:30:00Z</dcterms:created>
  <dcterms:modified xsi:type="dcterms:W3CDTF">2018-12-12T15:30:00Z</dcterms:modified>
</cp:coreProperties>
</file>